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EB1" w:rsidRPr="00781EB1" w:rsidRDefault="00781EB1" w:rsidP="00781EB1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781EB1">
        <w:rPr>
          <w:rFonts w:ascii="Arial" w:eastAsia="Times New Roman" w:hAnsi="Arial" w:cs="Arial"/>
          <w:sz w:val="36"/>
          <w:szCs w:val="36"/>
          <w:lang w:eastAsia="ru-RU"/>
        </w:rPr>
        <w:t xml:space="preserve">Мошенническим путем похитила </w:t>
      </w:r>
      <w:proofErr w:type="gramStart"/>
      <w:r w:rsidRPr="00781EB1">
        <w:rPr>
          <w:rFonts w:ascii="Arial" w:eastAsia="Times New Roman" w:hAnsi="Arial" w:cs="Arial"/>
          <w:sz w:val="36"/>
          <w:szCs w:val="36"/>
          <w:lang w:eastAsia="ru-RU"/>
        </w:rPr>
        <w:t>у нового знакомого золотые</w:t>
      </w:r>
      <w:proofErr w:type="gramEnd"/>
      <w:r w:rsidRPr="00781EB1">
        <w:rPr>
          <w:rFonts w:ascii="Arial" w:eastAsia="Times New Roman" w:hAnsi="Arial" w:cs="Arial"/>
          <w:sz w:val="36"/>
          <w:szCs w:val="36"/>
          <w:lang w:eastAsia="ru-RU"/>
        </w:rPr>
        <w:t xml:space="preserve"> сережки</w:t>
      </w:r>
    </w:p>
    <w:bookmarkEnd w:id="0"/>
    <w:p w:rsidR="00781EB1" w:rsidRPr="00781EB1" w:rsidRDefault="00781EB1" w:rsidP="00781EB1">
      <w:pPr>
        <w:spacing w:after="75" w:line="240" w:lineRule="auto"/>
        <w:rPr>
          <w:rFonts w:ascii="Arial" w:eastAsia="Times New Roman" w:hAnsi="Arial" w:cs="Arial"/>
          <w:color w:val="7E7E7E"/>
          <w:sz w:val="24"/>
          <w:szCs w:val="24"/>
          <w:lang w:eastAsia="ru-RU"/>
        </w:rPr>
      </w:pPr>
    </w:p>
    <w:p w:rsidR="00781EB1" w:rsidRPr="00781EB1" w:rsidRDefault="00781EB1" w:rsidP="00781EB1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81EB1">
        <w:rPr>
          <w:rFonts w:ascii="Arial" w:eastAsia="Times New Roman" w:hAnsi="Arial" w:cs="Arial"/>
          <w:sz w:val="24"/>
          <w:szCs w:val="24"/>
          <w:lang w:eastAsia="ru-RU"/>
        </w:rPr>
        <w:t xml:space="preserve">14 октября в 00.15 в ОМВД России по </w:t>
      </w:r>
      <w:proofErr w:type="spellStart"/>
      <w:r w:rsidRPr="00781EB1">
        <w:rPr>
          <w:rFonts w:ascii="Arial" w:eastAsia="Times New Roman" w:hAnsi="Arial" w:cs="Arial"/>
          <w:sz w:val="24"/>
          <w:szCs w:val="24"/>
          <w:lang w:eastAsia="ru-RU"/>
        </w:rPr>
        <w:t>Южнопортовому</w:t>
      </w:r>
      <w:proofErr w:type="spellEnd"/>
      <w:r w:rsidRPr="00781EB1">
        <w:rPr>
          <w:rFonts w:ascii="Arial" w:eastAsia="Times New Roman" w:hAnsi="Arial" w:cs="Arial"/>
          <w:sz w:val="24"/>
          <w:szCs w:val="24"/>
          <w:lang w:eastAsia="ru-RU"/>
        </w:rPr>
        <w:t xml:space="preserve"> району поступило сообщение о мошенничестве.</w:t>
      </w:r>
    </w:p>
    <w:p w:rsidR="00781EB1" w:rsidRPr="00781EB1" w:rsidRDefault="00781EB1" w:rsidP="00781EB1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81EB1">
        <w:rPr>
          <w:rFonts w:ascii="Arial" w:eastAsia="Times New Roman" w:hAnsi="Arial" w:cs="Arial"/>
          <w:sz w:val="24"/>
          <w:szCs w:val="24"/>
          <w:lang w:eastAsia="ru-RU"/>
        </w:rPr>
        <w:t xml:space="preserve">По словам потерпевшего, 44-летнего москвича, днем ранее он познакомился с девушкой и пригласил ее на свидание. Встретившись с девушкой в кафе, мужчина показал новой знакомой ювелирные изделия, а именно серьги, которые недавно приобрел. Увидев золотые изделия, девушка попросила </w:t>
      </w:r>
      <w:proofErr w:type="gramStart"/>
      <w:r w:rsidRPr="00781EB1">
        <w:rPr>
          <w:rFonts w:ascii="Arial" w:eastAsia="Times New Roman" w:hAnsi="Arial" w:cs="Arial"/>
          <w:sz w:val="24"/>
          <w:szCs w:val="24"/>
          <w:lang w:eastAsia="ru-RU"/>
        </w:rPr>
        <w:t>их  примерить</w:t>
      </w:r>
      <w:proofErr w:type="gramEnd"/>
      <w:r w:rsidRPr="00781EB1">
        <w:rPr>
          <w:rFonts w:ascii="Arial" w:eastAsia="Times New Roman" w:hAnsi="Arial" w:cs="Arial"/>
          <w:sz w:val="24"/>
          <w:szCs w:val="24"/>
          <w:lang w:eastAsia="ru-RU"/>
        </w:rPr>
        <w:t>, после чего неожиданно заявила, что теперь они принадлежат ей.  Мужчина незамедлительно обратился в полицию. Ущерб составил 60.000 рублей.</w:t>
      </w:r>
    </w:p>
    <w:p w:rsidR="00781EB1" w:rsidRPr="00781EB1" w:rsidRDefault="00781EB1" w:rsidP="00781EB1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81EB1">
        <w:rPr>
          <w:rFonts w:ascii="Arial" w:eastAsia="Times New Roman" w:hAnsi="Arial" w:cs="Arial"/>
          <w:sz w:val="24"/>
          <w:szCs w:val="24"/>
          <w:lang w:eastAsia="ru-RU"/>
        </w:rPr>
        <w:t>Этим же днем в 04.30 злоумышленница была задержана, ей оказалась 38-летняя ранее не судимая жительница Санкт-Петербурга.</w:t>
      </w:r>
    </w:p>
    <w:p w:rsidR="00781EB1" w:rsidRPr="00781EB1" w:rsidRDefault="00781EB1" w:rsidP="00781EB1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81EB1">
        <w:rPr>
          <w:rFonts w:ascii="Arial" w:eastAsia="Times New Roman" w:hAnsi="Arial" w:cs="Arial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ч.1 ст.159 УК РФ. В отношении подозреваемой избрана мера принуждения в виде обязательства о явке. </w:t>
      </w:r>
    </w:p>
    <w:p w:rsidR="00FC7C08" w:rsidRPr="00781EB1" w:rsidRDefault="00FC7C08" w:rsidP="00781EB1"/>
    <w:sectPr w:rsidR="00FC7C08" w:rsidRPr="00781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1E"/>
    <w:rsid w:val="00194D1E"/>
    <w:rsid w:val="00197E35"/>
    <w:rsid w:val="002307F6"/>
    <w:rsid w:val="00781EB1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0B4CA"/>
  <w15:chartTrackingRefBased/>
  <w15:docId w15:val="{3357324F-69B1-46EC-A4D2-50021F78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07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4D1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307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23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9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50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01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07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2016-10-18T19:58:00Z</dcterms:created>
  <dcterms:modified xsi:type="dcterms:W3CDTF">2016-10-18T19:58:00Z</dcterms:modified>
</cp:coreProperties>
</file>